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543" w:rsidRDefault="004051FB">
      <w:pPr>
        <w:rPr>
          <w:rFonts w:ascii="Helvetica" w:hAnsi="Helvetica" w:cs="Helvetica"/>
          <w:sz w:val="28"/>
          <w:szCs w:val="28"/>
        </w:rPr>
      </w:pPr>
      <w:r w:rsidRPr="004051FB">
        <w:rPr>
          <w:rFonts w:ascii="Helvetica" w:hAnsi="Helvetica" w:cs="Helvetica"/>
          <w:sz w:val="28"/>
          <w:szCs w:val="28"/>
        </w:rPr>
        <w:t>Samples</w:t>
      </w:r>
    </w:p>
    <w:p w:rsidR="00D31DD0" w:rsidRDefault="00D31DD0">
      <w:p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Heading 1 Individual samples</w:t>
      </w:r>
    </w:p>
    <w:p w:rsidR="00D31DD0" w:rsidRDefault="00D31DD0">
      <w:pPr>
        <w:rPr>
          <w:rFonts w:ascii="Helvetica" w:hAnsi="Helvetica" w:cs="Helvetica"/>
          <w:sz w:val="28"/>
          <w:szCs w:val="28"/>
        </w:rPr>
      </w:pPr>
    </w:p>
    <w:p w:rsidR="00D31DD0" w:rsidRPr="004051FB" w:rsidRDefault="00D31DD0">
      <w:p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Heading 2 Sample Box of all Perfumes</w:t>
      </w:r>
      <w:bookmarkStart w:id="0" w:name="_GoBack"/>
      <w:bookmarkEnd w:id="0"/>
    </w:p>
    <w:p w:rsidR="004051FB" w:rsidRDefault="004051FB">
      <w:r>
        <w:t>You may purchase individual samples or the complete sampler set</w:t>
      </w:r>
    </w:p>
    <w:p w:rsidR="004051FB" w:rsidRDefault="004051FB">
      <w:r>
        <w:t>Dedi, can we bring the list of individuals and the set copied from the current site?</w:t>
      </w:r>
    </w:p>
    <w:p w:rsidR="004051FB" w:rsidRDefault="004051FB"/>
    <w:sectPr w:rsidR="00405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1FB"/>
    <w:rsid w:val="000428CC"/>
    <w:rsid w:val="004051FB"/>
    <w:rsid w:val="00D31DD0"/>
    <w:rsid w:val="00E0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6DD86D"/>
  <w15:chartTrackingRefBased/>
  <w15:docId w15:val="{D032C931-9954-4E74-8ADB-F2A6800B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189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2</cp:revision>
  <dcterms:created xsi:type="dcterms:W3CDTF">2025-07-31T18:56:00Z</dcterms:created>
  <dcterms:modified xsi:type="dcterms:W3CDTF">2025-07-31T21:43:00Z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852ffc70-e9eb-4911-b47b-8b57ca7f6780</vt:lpwstr>
  </property>
</Properties>
</file>